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900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2126"/>
        <w:gridCol w:w="2126"/>
        <w:gridCol w:w="2268"/>
        <w:gridCol w:w="1985"/>
      </w:tblGrid>
      <w:tr w:rsidR="00D06BDF" w:rsidTr="00D06BDF">
        <w:tc>
          <w:tcPr>
            <w:tcW w:w="2235" w:type="dxa"/>
            <w:vMerge w:val="restart"/>
          </w:tcPr>
          <w:p w:rsidR="00D06BDF" w:rsidRPr="00BD7AB8" w:rsidRDefault="00D06BDF" w:rsidP="00D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D7AB8">
              <w:rPr>
                <w:rFonts w:ascii="Times New Roman" w:hAnsi="Times New Roman" w:cs="Times New Roman"/>
                <w:b/>
                <w:sz w:val="24"/>
                <w:szCs w:val="24"/>
              </w:rPr>
              <w:t>Месяц, год</w:t>
            </w:r>
          </w:p>
        </w:tc>
        <w:tc>
          <w:tcPr>
            <w:tcW w:w="3969" w:type="dxa"/>
            <w:gridSpan w:val="2"/>
          </w:tcPr>
          <w:p w:rsidR="00D06BDF" w:rsidRPr="00BD7AB8" w:rsidRDefault="00D06BDF" w:rsidP="00D06BDF">
            <w:pPr>
              <w:jc w:val="center"/>
              <w:rPr>
                <w:b/>
                <w:sz w:val="24"/>
                <w:szCs w:val="24"/>
              </w:rPr>
            </w:pPr>
            <w:r w:rsidRPr="00BD7AB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Договоры, заключенные по результатам конкурентных закупок товаров, работ, услуг</w:t>
            </w:r>
          </w:p>
        </w:tc>
        <w:tc>
          <w:tcPr>
            <w:tcW w:w="4252" w:type="dxa"/>
            <w:gridSpan w:val="2"/>
          </w:tcPr>
          <w:p w:rsidR="00D06BDF" w:rsidRPr="00BD7AB8" w:rsidRDefault="00D06BDF" w:rsidP="00D06BDF">
            <w:pPr>
              <w:jc w:val="center"/>
              <w:rPr>
                <w:b/>
                <w:sz w:val="24"/>
                <w:szCs w:val="24"/>
              </w:rPr>
            </w:pPr>
            <w:r w:rsidRPr="00BD7AB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4253" w:type="dxa"/>
            <w:gridSpan w:val="2"/>
          </w:tcPr>
          <w:p w:rsidR="00D06BDF" w:rsidRPr="00BD7AB8" w:rsidRDefault="00D06BDF" w:rsidP="00D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Договоры, заключенные по результатам закупки, сведения о которой составляют </w:t>
            </w:r>
            <w:r w:rsidR="00BD7AB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D7AB8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осударственную тайну или в отношении которой приняты решения Правительства РФ  в соответствии с частью 16</w:t>
            </w:r>
          </w:p>
          <w:p w:rsidR="00D06BDF" w:rsidRPr="00BD7AB8" w:rsidRDefault="00D06BDF" w:rsidP="00D06BDF">
            <w:pPr>
              <w:jc w:val="center"/>
              <w:rPr>
                <w:b/>
                <w:sz w:val="24"/>
                <w:szCs w:val="24"/>
              </w:rPr>
            </w:pPr>
            <w:r w:rsidRPr="00BD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223 - ФЗ</w:t>
            </w:r>
            <w:r w:rsidRPr="00BD7AB8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D06BDF" w:rsidTr="00D06BDF">
        <w:trPr>
          <w:trHeight w:val="348"/>
        </w:trPr>
        <w:tc>
          <w:tcPr>
            <w:tcW w:w="2235" w:type="dxa"/>
            <w:vMerge/>
          </w:tcPr>
          <w:p w:rsidR="00D06BDF" w:rsidRDefault="00D06BDF" w:rsidP="00D06BDF"/>
        </w:tc>
        <w:tc>
          <w:tcPr>
            <w:tcW w:w="1984" w:type="dxa"/>
          </w:tcPr>
          <w:p w:rsidR="00D06BDF" w:rsidRPr="00D06BDF" w:rsidRDefault="00D06BDF" w:rsidP="00D06B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BD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1985" w:type="dxa"/>
          </w:tcPr>
          <w:p w:rsidR="00D06BDF" w:rsidRPr="00D06BDF" w:rsidRDefault="00D06BDF" w:rsidP="00D06B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BDF">
              <w:rPr>
                <w:rFonts w:ascii="Times New Roman" w:hAnsi="Times New Roman" w:cs="Times New Roman"/>
                <w:b/>
                <w:i/>
              </w:rPr>
              <w:t>Сумма с НДС, руб.</w:t>
            </w:r>
          </w:p>
        </w:tc>
        <w:tc>
          <w:tcPr>
            <w:tcW w:w="2126" w:type="dxa"/>
          </w:tcPr>
          <w:p w:rsidR="00D06BDF" w:rsidRPr="00D06BDF" w:rsidRDefault="00D06BDF" w:rsidP="00D06B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BD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  <w:r w:rsidR="00D95186">
              <w:rPr>
                <w:rFonts w:ascii="Times New Roman" w:hAnsi="Times New Roman" w:cs="Times New Roman"/>
                <w:b/>
                <w:i/>
              </w:rPr>
              <w:t>/ дополнительных соглашений</w:t>
            </w:r>
          </w:p>
        </w:tc>
        <w:tc>
          <w:tcPr>
            <w:tcW w:w="2126" w:type="dxa"/>
          </w:tcPr>
          <w:p w:rsidR="00D06BDF" w:rsidRPr="00D06BDF" w:rsidRDefault="00D06BDF" w:rsidP="00D06B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BDF">
              <w:rPr>
                <w:rFonts w:ascii="Times New Roman" w:hAnsi="Times New Roman" w:cs="Times New Roman"/>
                <w:b/>
                <w:i/>
              </w:rPr>
              <w:t>Сумма с НДС, руб.</w:t>
            </w:r>
          </w:p>
        </w:tc>
        <w:tc>
          <w:tcPr>
            <w:tcW w:w="2268" w:type="dxa"/>
          </w:tcPr>
          <w:p w:rsidR="00D06BDF" w:rsidRPr="00D06BDF" w:rsidRDefault="00D06BDF" w:rsidP="00D06B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BD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1985" w:type="dxa"/>
          </w:tcPr>
          <w:p w:rsidR="00D06BDF" w:rsidRPr="00D06BDF" w:rsidRDefault="00D06BDF" w:rsidP="00D06B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BDF">
              <w:rPr>
                <w:rFonts w:ascii="Times New Roman" w:hAnsi="Times New Roman" w:cs="Times New Roman"/>
                <w:b/>
                <w:i/>
              </w:rPr>
              <w:t>Сумма с НДС, руб.</w:t>
            </w:r>
          </w:p>
        </w:tc>
      </w:tr>
      <w:tr w:rsidR="00BC0C7F" w:rsidTr="00D06BDF">
        <w:tc>
          <w:tcPr>
            <w:tcW w:w="2235" w:type="dxa"/>
          </w:tcPr>
          <w:p w:rsidR="00BC0C7F" w:rsidRDefault="00BC0C7F" w:rsidP="0030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Апрель 2012</w:t>
            </w:r>
          </w:p>
          <w:p w:rsidR="00B52D31" w:rsidRPr="0030497E" w:rsidRDefault="00B52D31" w:rsidP="0030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0C7F" w:rsidRPr="0030497E" w:rsidRDefault="00BC0C7F" w:rsidP="00BC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C0C7F" w:rsidRPr="0030497E" w:rsidRDefault="00BC0C7F" w:rsidP="00BC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25 545</w:t>
            </w:r>
            <w:r w:rsidR="00E5679E" w:rsidRPr="003049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E5679E" w:rsidRPr="003049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BC0C7F" w:rsidRPr="0030497E" w:rsidRDefault="00BC0C7F" w:rsidP="00BC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C0C7F" w:rsidRPr="0030497E" w:rsidRDefault="00BC0C7F" w:rsidP="00BC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79E" w:rsidRPr="003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E5679E" w:rsidRPr="003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578,74</w:t>
            </w:r>
          </w:p>
        </w:tc>
        <w:tc>
          <w:tcPr>
            <w:tcW w:w="2268" w:type="dxa"/>
          </w:tcPr>
          <w:p w:rsidR="00BC0C7F" w:rsidRPr="0030497E" w:rsidRDefault="00C512DF" w:rsidP="00C5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C0C7F" w:rsidRPr="0030497E" w:rsidRDefault="00C512DF" w:rsidP="00C5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2DF" w:rsidTr="00D06BDF">
        <w:tc>
          <w:tcPr>
            <w:tcW w:w="2235" w:type="dxa"/>
          </w:tcPr>
          <w:p w:rsidR="00C512DF" w:rsidRPr="0030497E" w:rsidRDefault="00C512DF" w:rsidP="0030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</w:p>
        </w:tc>
        <w:tc>
          <w:tcPr>
            <w:tcW w:w="1984" w:type="dxa"/>
          </w:tcPr>
          <w:p w:rsidR="00C512DF" w:rsidRPr="0030497E" w:rsidRDefault="00C512DF" w:rsidP="00C5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512DF" w:rsidRPr="0030497E" w:rsidRDefault="00C512DF" w:rsidP="00C5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2 070 000,00</w:t>
            </w:r>
          </w:p>
          <w:p w:rsidR="00C512DF" w:rsidRPr="0030497E" w:rsidRDefault="00C512DF" w:rsidP="00C5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2126" w:type="dxa"/>
          </w:tcPr>
          <w:p w:rsidR="00C512DF" w:rsidRPr="0030497E" w:rsidRDefault="00C512DF" w:rsidP="00C5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EE6EE3" w:rsidRPr="0030497E" w:rsidRDefault="00EE6EE3" w:rsidP="00EE6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5 173 517,92</w:t>
            </w:r>
          </w:p>
          <w:p w:rsidR="00C512DF" w:rsidRPr="0030497E" w:rsidRDefault="00C512DF" w:rsidP="00C5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2DF" w:rsidRPr="0030497E" w:rsidRDefault="00EE6EE3" w:rsidP="00EE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12DF" w:rsidRPr="0030497E" w:rsidRDefault="00EE6EE3" w:rsidP="00EE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DF" w:rsidTr="00D06BDF">
        <w:tc>
          <w:tcPr>
            <w:tcW w:w="2235" w:type="dxa"/>
          </w:tcPr>
          <w:p w:rsidR="00D06BDF" w:rsidRPr="0030497E" w:rsidRDefault="00D06BDF" w:rsidP="0030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Июнь 2012</w:t>
            </w:r>
          </w:p>
        </w:tc>
        <w:tc>
          <w:tcPr>
            <w:tcW w:w="1984" w:type="dxa"/>
          </w:tcPr>
          <w:p w:rsidR="00D06BDF" w:rsidRPr="0030497E" w:rsidRDefault="00BB3FE4" w:rsidP="00BB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B3FE4" w:rsidRPr="00BB3FE4" w:rsidRDefault="00BB3FE4" w:rsidP="00BB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58 591 197 </w:t>
            </w:r>
          </w:p>
          <w:p w:rsidR="00D06BDF" w:rsidRPr="00BB3FE4" w:rsidRDefault="00D06BDF" w:rsidP="00BB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BDF" w:rsidRPr="00BB3FE4" w:rsidRDefault="00D95186" w:rsidP="00D9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06BDF" w:rsidRPr="0030497E" w:rsidRDefault="00D95186" w:rsidP="00D9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2 348 894,99</w:t>
            </w:r>
          </w:p>
        </w:tc>
        <w:tc>
          <w:tcPr>
            <w:tcW w:w="2268" w:type="dxa"/>
          </w:tcPr>
          <w:p w:rsidR="00D06BDF" w:rsidRPr="0030497E" w:rsidRDefault="00BB3FE4" w:rsidP="00BB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6BDF" w:rsidRPr="0030497E" w:rsidRDefault="00BB3FE4" w:rsidP="00BB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DF" w:rsidTr="00B52D31">
        <w:trPr>
          <w:trHeight w:val="302"/>
        </w:trPr>
        <w:tc>
          <w:tcPr>
            <w:tcW w:w="2235" w:type="dxa"/>
          </w:tcPr>
          <w:p w:rsidR="00D06BDF" w:rsidRDefault="00D06BDF" w:rsidP="0030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Июль 2012</w:t>
            </w:r>
          </w:p>
          <w:p w:rsidR="00B52D31" w:rsidRPr="0030497E" w:rsidRDefault="00B52D31" w:rsidP="0030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BDF" w:rsidRPr="00DB16A2" w:rsidRDefault="00BD7AB8" w:rsidP="0030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0497E" w:rsidRPr="00DB16A2" w:rsidRDefault="0030497E" w:rsidP="00B5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D7AB8" w:rsidRPr="00DB1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94 765 156,91</w:t>
            </w:r>
          </w:p>
        </w:tc>
        <w:tc>
          <w:tcPr>
            <w:tcW w:w="2126" w:type="dxa"/>
          </w:tcPr>
          <w:p w:rsidR="00D06BDF" w:rsidRPr="00DB16A2" w:rsidRDefault="0030497E" w:rsidP="00DB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6A2" w:rsidRPr="00DB1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06BDF" w:rsidRPr="00DB16A2" w:rsidRDefault="00DB16A2" w:rsidP="004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1 664 797,08</w:t>
            </w:r>
          </w:p>
        </w:tc>
        <w:tc>
          <w:tcPr>
            <w:tcW w:w="2268" w:type="dxa"/>
          </w:tcPr>
          <w:p w:rsidR="00D06BDF" w:rsidRPr="0030497E" w:rsidRDefault="0030497E" w:rsidP="0030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6BDF" w:rsidRPr="0030497E" w:rsidRDefault="0030497E" w:rsidP="0030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8AB" w:rsidTr="00D06BDF">
        <w:tc>
          <w:tcPr>
            <w:tcW w:w="2235" w:type="dxa"/>
          </w:tcPr>
          <w:p w:rsidR="003638AB" w:rsidRDefault="003638AB" w:rsidP="0030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2012</w:t>
            </w:r>
          </w:p>
          <w:p w:rsidR="00B52D31" w:rsidRPr="0030497E" w:rsidRDefault="00B52D31" w:rsidP="0030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AB" w:rsidRPr="00DB16A2" w:rsidRDefault="004D4D1E" w:rsidP="004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638AB" w:rsidRPr="00DB16A2" w:rsidRDefault="004D4D1E" w:rsidP="004D4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638AB" w:rsidRPr="00DB16A2" w:rsidRDefault="003638AB" w:rsidP="00DB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638AB" w:rsidRPr="00DB16A2" w:rsidRDefault="003638AB" w:rsidP="00DB1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4 106 413,4</w:t>
            </w:r>
          </w:p>
        </w:tc>
        <w:tc>
          <w:tcPr>
            <w:tcW w:w="2268" w:type="dxa"/>
          </w:tcPr>
          <w:p w:rsidR="003638AB" w:rsidRPr="0030497E" w:rsidRDefault="003638AB" w:rsidP="0030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638AB" w:rsidRPr="0030497E" w:rsidRDefault="003638AB" w:rsidP="0030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6BDF" w:rsidRPr="00BB3FE4" w:rsidRDefault="00D06BDF" w:rsidP="00D06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E4">
        <w:rPr>
          <w:rFonts w:ascii="Times New Roman" w:hAnsi="Times New Roman" w:cs="Times New Roman"/>
          <w:b/>
          <w:sz w:val="28"/>
          <w:szCs w:val="28"/>
        </w:rPr>
        <w:t xml:space="preserve">СВЕДЕНИЯ О ЗАКЛЮЧЕННЫХ ДОГОВОРАХ ОАО «ДАЛЬТРАНСГАЗ»  </w:t>
      </w:r>
    </w:p>
    <w:p w:rsidR="00E16230" w:rsidRDefault="00E16230"/>
    <w:sectPr w:rsidR="00E16230" w:rsidSect="00D06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1B" w:rsidRDefault="002F381B" w:rsidP="00D06BDF">
      <w:pPr>
        <w:spacing w:after="0" w:line="240" w:lineRule="auto"/>
      </w:pPr>
      <w:r>
        <w:separator/>
      </w:r>
    </w:p>
  </w:endnote>
  <w:endnote w:type="continuationSeparator" w:id="0">
    <w:p w:rsidR="002F381B" w:rsidRDefault="002F381B" w:rsidP="00D0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1B" w:rsidRDefault="002F381B" w:rsidP="00D06BDF">
      <w:pPr>
        <w:spacing w:after="0" w:line="240" w:lineRule="auto"/>
      </w:pPr>
      <w:r>
        <w:separator/>
      </w:r>
    </w:p>
  </w:footnote>
  <w:footnote w:type="continuationSeparator" w:id="0">
    <w:p w:rsidR="002F381B" w:rsidRDefault="002F381B" w:rsidP="00D06BDF">
      <w:pPr>
        <w:spacing w:after="0" w:line="240" w:lineRule="auto"/>
      </w:pPr>
      <w:r>
        <w:continuationSeparator/>
      </w:r>
    </w:p>
  </w:footnote>
  <w:footnote w:id="1">
    <w:p w:rsidR="00D06BDF" w:rsidRPr="00D06BDF" w:rsidRDefault="00D06BDF" w:rsidP="00D06BDF">
      <w:pPr>
        <w:pStyle w:val="a4"/>
      </w:pPr>
      <w:r w:rsidRPr="00D06BDF">
        <w:rPr>
          <w:rStyle w:val="a6"/>
        </w:rPr>
        <w:footnoteRef/>
      </w:r>
      <w:r w:rsidRPr="00D06BDF">
        <w:t xml:space="preserve"> </w:t>
      </w:r>
      <w:r w:rsidRPr="00D06BDF">
        <w:rPr>
          <w:rFonts w:ascii="Times New Roman" w:hAnsi="Times New Roman" w:cs="Times New Roman"/>
        </w:rPr>
        <w:t>Федеральный закон от 18 июля 2011 года N 223-ФЗ «О закупках товаров, работ, услуг отдельными видами юридических лиц».</w:t>
      </w:r>
      <w:r w:rsidRPr="00D06BDF">
        <w:rPr>
          <w:rFonts w:ascii="Times New Roman" w:hAnsi="Times New Roman" w:cs="Times New Roman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F"/>
    <w:rsid w:val="0028092F"/>
    <w:rsid w:val="002F381B"/>
    <w:rsid w:val="0030497E"/>
    <w:rsid w:val="003638AB"/>
    <w:rsid w:val="003B3E07"/>
    <w:rsid w:val="004D4D1E"/>
    <w:rsid w:val="005B3BC2"/>
    <w:rsid w:val="0068692C"/>
    <w:rsid w:val="00923112"/>
    <w:rsid w:val="009349FF"/>
    <w:rsid w:val="00A42EF9"/>
    <w:rsid w:val="00A50943"/>
    <w:rsid w:val="00B52D31"/>
    <w:rsid w:val="00BB3FE4"/>
    <w:rsid w:val="00BC0C7F"/>
    <w:rsid w:val="00BD7AB8"/>
    <w:rsid w:val="00C512DF"/>
    <w:rsid w:val="00D06BDF"/>
    <w:rsid w:val="00D95186"/>
    <w:rsid w:val="00DB16A2"/>
    <w:rsid w:val="00E16230"/>
    <w:rsid w:val="00E5679E"/>
    <w:rsid w:val="00EE6EE3"/>
    <w:rsid w:val="00F43540"/>
    <w:rsid w:val="00F84873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06B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6B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6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06B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6B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6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467D-CB7D-4413-8923-42BFF525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Дальтрансгаз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pativ</dc:creator>
  <cp:keywords/>
  <dc:description/>
  <cp:lastModifiedBy>Malivan</cp:lastModifiedBy>
  <cp:revision>2</cp:revision>
  <dcterms:created xsi:type="dcterms:W3CDTF">2012-09-12T10:12:00Z</dcterms:created>
  <dcterms:modified xsi:type="dcterms:W3CDTF">2012-09-12T10:12:00Z</dcterms:modified>
</cp:coreProperties>
</file>